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04F" w:rsidRDefault="00C3704F" w:rsidP="00C3704F">
      <w:pPr>
        <w:pStyle w:val="ECOPHON18CENTRE"/>
        <w:jc w:val="left"/>
      </w:pPr>
      <w:bookmarkStart w:id="0" w:name="_Toc291847862"/>
      <w:bookmarkStart w:id="1" w:name="_Toc265185045"/>
      <w:bookmarkStart w:id="2" w:name="_Toc267033030"/>
      <w:bookmarkStart w:id="3" w:name="_Toc265185051"/>
      <w:bookmarkStart w:id="4" w:name="_Toc267033034"/>
      <w:r w:rsidRPr="00BF6748">
        <w:t>DESCRIPTIF TYPE PLAFOND ECOPHON</w:t>
      </w:r>
      <w:r>
        <w:t xml:space="preserve"> </w:t>
      </w:r>
    </w:p>
    <w:bookmarkEnd w:id="0"/>
    <w:bookmarkEnd w:id="1"/>
    <w:bookmarkEnd w:id="2"/>
    <w:bookmarkEnd w:id="3"/>
    <w:bookmarkEnd w:id="4"/>
    <w:p w:rsidR="00C3704F" w:rsidRDefault="00C3704F" w:rsidP="0042636D">
      <w:pPr>
        <w:pStyle w:val="Titre3"/>
        <w:tabs>
          <w:tab w:val="clear" w:pos="1985"/>
          <w:tab w:val="left" w:pos="4395"/>
        </w:tabs>
        <w:rPr>
          <w:rFonts w:ascii="Arial" w:hAnsi="Arial" w:cs="Arial"/>
          <w:b w:val="0"/>
          <w:sz w:val="22"/>
          <w:szCs w:val="22"/>
        </w:rPr>
      </w:pPr>
    </w:p>
    <w:p w:rsidR="0042636D" w:rsidRDefault="00EA23A3" w:rsidP="0042636D">
      <w:pPr>
        <w:pStyle w:val="Titre3"/>
        <w:tabs>
          <w:tab w:val="clear" w:pos="1985"/>
          <w:tab w:val="left" w:pos="4395"/>
        </w:tabs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11631D9" wp14:editId="1B830C6E">
                <wp:simplePos x="0" y="0"/>
                <wp:positionH relativeFrom="margin">
                  <wp:align>right</wp:align>
                </wp:positionH>
                <wp:positionV relativeFrom="paragraph">
                  <wp:posOffset>5730</wp:posOffset>
                </wp:positionV>
                <wp:extent cx="2610426" cy="717033"/>
                <wp:effectExtent l="0" t="0" r="0" b="6985"/>
                <wp:wrapNone/>
                <wp:docPr id="2" name="Grou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10426" cy="717033"/>
                          <a:chOff x="6861" y="2280"/>
                          <a:chExt cx="3843" cy="945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861" y="2524"/>
                            <a:ext cx="1930" cy="4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3704F" w:rsidRPr="00207326" w:rsidRDefault="00C3704F" w:rsidP="0042636D">
                              <w:pPr>
                                <w:pStyle w:val="Titre3"/>
                                <w:tabs>
                                  <w:tab w:val="left" w:pos="4395"/>
                                </w:tabs>
                                <w:rPr>
                                  <w:b w:val="0"/>
                                  <w:color w:val="808080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808080"/>
                                  <w:sz w:val="22"/>
                                </w:rPr>
                                <w:t>Ossature cachée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 descr="http://www.ecophon.com/PIM/25842_100_.jpg">
                            <a:hlinkClick r:id="rId6"/>
                          </pic:cNvPr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04" y="2280"/>
                            <a:ext cx="1500" cy="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1631D9" id="Groupe 2" o:spid="_x0000_s1026" style="position:absolute;margin-left:154.35pt;margin-top:.45pt;width:205.55pt;height:56.45pt;z-index:-251657216;mso-position-horizontal:right;mso-position-horizontal-relative:margin" coordorigin="6861,2280" coordsize="3843,94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6861;top:2524;width:1930;height:4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" strokecolor="white">
                  <v:textbox>
                    <w:txbxContent>
                      <w:p w:rsidR="00C3704F" w:rsidRPr="00207326" w:rsidRDefault="00C3704F" w:rsidP="0042636D">
                        <w:pPr>
                          <w:pStyle w:val="Titre3"/>
                          <w:tabs>
                            <w:tab w:val="left" w:pos="4395"/>
                          </w:tabs>
                          <w:rPr>
                            <w:b w:val="0"/>
                            <w:color w:val="808080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808080"/>
                            <w:sz w:val="22"/>
                          </w:rPr>
                          <w:t>Ossature cachée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alt="http://www.ecophon.com/PIM/25842_100_.jpg" href="javascript:PIM_ZoomImages('/PIM/25842__440.jpg');" style="position:absolute;left:9204;top:2280;width:1500;height:945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" o:button="t">
                  <v:fill o:detectmouseclick="t"/>
                  <v:imagedata r:id="rId9" r:href="rId10"/>
                </v:shape>
                <w10:wrap anchorx="margin"/>
              </v:group>
            </w:pict>
          </mc:Fallback>
        </mc:AlternateContent>
      </w:r>
    </w:p>
    <w:p w:rsidR="00361625" w:rsidRDefault="00361625" w:rsidP="00361625"/>
    <w:p w:rsidR="00361625" w:rsidRPr="00361625" w:rsidRDefault="00361625" w:rsidP="00361625"/>
    <w:p w:rsidR="0042636D" w:rsidRPr="00CD24EE" w:rsidRDefault="0042636D" w:rsidP="00CD24EE">
      <w:pPr>
        <w:pStyle w:val="ECOPHONTITRE3B"/>
      </w:pPr>
      <w:bookmarkStart w:id="5" w:name="_Toc265685791"/>
      <w:bookmarkStart w:id="6" w:name="_Toc291847839"/>
      <w:r w:rsidRPr="00CD24EE">
        <w:t xml:space="preserve">COMBISON </w:t>
      </w:r>
      <w:proofErr w:type="spellStart"/>
      <w:r w:rsidRPr="00CD24EE">
        <w:t>Uno</w:t>
      </w:r>
      <w:proofErr w:type="spellEnd"/>
      <w:r w:rsidRPr="00CD24EE">
        <w:t xml:space="preserve"> Ds</w:t>
      </w:r>
      <w:bookmarkEnd w:id="5"/>
      <w:bookmarkEnd w:id="6"/>
      <w:r w:rsidRPr="00CD24EE">
        <w:t xml:space="preserve"> </w:t>
      </w:r>
    </w:p>
    <w:p w:rsidR="00CD24EE" w:rsidRPr="00325121" w:rsidRDefault="00CD24EE" w:rsidP="0042636D">
      <w:pPr>
        <w:rPr>
          <w:rFonts w:ascii="Arial" w:hAnsi="Arial" w:cs="Arial"/>
          <w:sz w:val="24"/>
          <w:szCs w:val="24"/>
        </w:rPr>
      </w:pPr>
    </w:p>
    <w:p w:rsidR="0042636D" w:rsidRPr="00C3704F" w:rsidRDefault="0042636D" w:rsidP="00CC0872">
      <w:pPr>
        <w:pStyle w:val="Titre3"/>
        <w:jc w:val="both"/>
        <w:rPr>
          <w:rFonts w:ascii="Arial" w:hAnsi="Arial" w:cs="Arial"/>
          <w:sz w:val="18"/>
          <w:szCs w:val="18"/>
        </w:rPr>
      </w:pPr>
      <w:r w:rsidRPr="00CC0872">
        <w:rPr>
          <w:rFonts w:ascii="Arial" w:hAnsi="Arial" w:cs="Arial"/>
          <w:b w:val="0"/>
          <w:sz w:val="18"/>
          <w:szCs w:val="18"/>
        </w:rPr>
        <w:t>Le plafond sera constitué de panneaux</w:t>
      </w:r>
      <w:r w:rsidR="00C3704F" w:rsidRPr="00CC0872">
        <w:rPr>
          <w:rFonts w:ascii="Arial" w:hAnsi="Arial" w:cs="Arial"/>
          <w:b w:val="0"/>
          <w:sz w:val="18"/>
          <w:szCs w:val="18"/>
        </w:rPr>
        <w:t xml:space="preserve"> </w:t>
      </w:r>
      <w:r w:rsidR="00C3704F" w:rsidRPr="00CC0872">
        <w:rPr>
          <w:rFonts w:ascii="Arial" w:hAnsi="Arial" w:cs="Arial"/>
          <w:sz w:val="18"/>
          <w:szCs w:val="18"/>
        </w:rPr>
        <w:t>type</w:t>
      </w:r>
      <w:r w:rsidRPr="00CC087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C0872">
        <w:rPr>
          <w:rFonts w:ascii="Arial" w:hAnsi="Arial" w:cs="Arial"/>
          <w:sz w:val="18"/>
          <w:szCs w:val="18"/>
        </w:rPr>
        <w:t>Combison</w:t>
      </w:r>
      <w:proofErr w:type="spellEnd"/>
      <w:r w:rsidRPr="00CC087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C0872">
        <w:rPr>
          <w:rFonts w:ascii="Arial" w:hAnsi="Arial" w:cs="Arial"/>
          <w:sz w:val="18"/>
          <w:szCs w:val="18"/>
        </w:rPr>
        <w:t>Uno</w:t>
      </w:r>
      <w:proofErr w:type="spellEnd"/>
      <w:r w:rsidRPr="00CC0872">
        <w:rPr>
          <w:rFonts w:ascii="Arial" w:hAnsi="Arial" w:cs="Arial"/>
          <w:b w:val="0"/>
          <w:sz w:val="18"/>
          <w:szCs w:val="18"/>
        </w:rPr>
        <w:t xml:space="preserve"> </w:t>
      </w:r>
      <w:r w:rsidR="00361625" w:rsidRPr="00361625">
        <w:rPr>
          <w:rFonts w:ascii="Arial" w:hAnsi="Arial" w:cs="Arial"/>
          <w:sz w:val="18"/>
          <w:szCs w:val="18"/>
        </w:rPr>
        <w:t>(B</w:t>
      </w:r>
      <w:r w:rsidR="007572D4" w:rsidRPr="00361625">
        <w:rPr>
          <w:rFonts w:ascii="Arial" w:hAnsi="Arial" w:cs="Arial"/>
          <w:sz w:val="18"/>
          <w:szCs w:val="18"/>
        </w:rPr>
        <w:t>ord Ds</w:t>
      </w:r>
      <w:r w:rsidR="00361625" w:rsidRPr="00361625">
        <w:rPr>
          <w:rFonts w:ascii="Arial" w:hAnsi="Arial" w:cs="Arial"/>
          <w:sz w:val="18"/>
          <w:szCs w:val="18"/>
        </w:rPr>
        <w:t>)</w:t>
      </w:r>
      <w:r w:rsidR="007572D4">
        <w:rPr>
          <w:rFonts w:ascii="Arial" w:hAnsi="Arial" w:cs="Arial"/>
          <w:b w:val="0"/>
          <w:sz w:val="18"/>
          <w:szCs w:val="18"/>
        </w:rPr>
        <w:t xml:space="preserve"> ép. 35</w:t>
      </w:r>
      <w:r w:rsidRPr="00CC0872">
        <w:rPr>
          <w:rFonts w:ascii="Arial" w:hAnsi="Arial" w:cs="Arial"/>
          <w:b w:val="0"/>
          <w:sz w:val="18"/>
          <w:szCs w:val="18"/>
        </w:rPr>
        <w:t xml:space="preserve"> mm en en module de</w:t>
      </w:r>
      <w:r w:rsidR="00C3704F" w:rsidRPr="00CC0872">
        <w:rPr>
          <w:rFonts w:ascii="Arial" w:hAnsi="Arial" w:cs="Arial"/>
          <w:b w:val="0"/>
          <w:sz w:val="18"/>
          <w:szCs w:val="18"/>
        </w:rPr>
        <w:t xml:space="preserve"> </w:t>
      </w:r>
      <w:r w:rsidR="007572D4">
        <w:rPr>
          <w:rFonts w:ascii="Arial" w:hAnsi="Arial" w:cs="Arial"/>
          <w:b w:val="0"/>
          <w:sz w:val="18"/>
          <w:szCs w:val="18"/>
        </w:rPr>
        <w:t xml:space="preserve">600x600 </w:t>
      </w:r>
      <w:r w:rsidR="00C3704F" w:rsidRPr="00CC0872">
        <w:rPr>
          <w:rFonts w:ascii="Arial" w:hAnsi="Arial" w:cs="Arial"/>
          <w:b w:val="0"/>
          <w:sz w:val="18"/>
          <w:szCs w:val="18"/>
        </w:rPr>
        <w:t xml:space="preserve">mm </w:t>
      </w:r>
      <w:r w:rsidRPr="00CC0872">
        <w:rPr>
          <w:rFonts w:ascii="Arial" w:hAnsi="Arial" w:cs="Arial"/>
          <w:b w:val="0"/>
          <w:sz w:val="18"/>
          <w:szCs w:val="18"/>
        </w:rPr>
        <w:t>posés en ossature cachée sur profil</w:t>
      </w:r>
      <w:r w:rsidRPr="00C3704F">
        <w:rPr>
          <w:rFonts w:ascii="Arial" w:hAnsi="Arial" w:cs="Arial"/>
          <w:sz w:val="18"/>
          <w:szCs w:val="18"/>
        </w:rPr>
        <w:t xml:space="preserve"> </w:t>
      </w:r>
      <w:r w:rsidR="00CC0872">
        <w:rPr>
          <w:rFonts w:ascii="Arial" w:hAnsi="Arial" w:cs="Arial"/>
          <w:b w:val="0"/>
          <w:bCs/>
          <w:sz w:val="18"/>
          <w:szCs w:val="18"/>
        </w:rPr>
        <w:t xml:space="preserve">porteur T24, à rigidité renforcée de 0.5 mm en acier galvanisé, </w:t>
      </w:r>
      <w:r w:rsidR="00CC0872">
        <w:rPr>
          <w:rFonts w:ascii="Arial" w:hAnsi="Arial" w:cs="Arial"/>
          <w:sz w:val="18"/>
          <w:szCs w:val="18"/>
        </w:rPr>
        <w:t>type Connect</w:t>
      </w:r>
      <w:r w:rsidR="002F0A25">
        <w:rPr>
          <w:rFonts w:ascii="Arial" w:hAnsi="Arial" w:cs="Arial"/>
          <w:sz w:val="18"/>
          <w:szCs w:val="18"/>
        </w:rPr>
        <w:t xml:space="preserve"> </w:t>
      </w:r>
      <w:r w:rsidR="002F0A25" w:rsidRPr="002F0A25">
        <w:rPr>
          <w:rFonts w:ascii="Arial" w:hAnsi="Arial" w:cs="Arial"/>
          <w:bCs/>
          <w:sz w:val="18"/>
          <w:szCs w:val="18"/>
        </w:rPr>
        <w:t>HD</w:t>
      </w:r>
      <w:r w:rsidR="00CC0872" w:rsidRPr="002F0A25">
        <w:rPr>
          <w:rFonts w:ascii="Arial" w:hAnsi="Arial" w:cs="Arial"/>
          <w:sz w:val="18"/>
          <w:szCs w:val="18"/>
        </w:rPr>
        <w:t>,</w:t>
      </w:r>
      <w:r w:rsidR="00CC0872" w:rsidRPr="00CC0872">
        <w:rPr>
          <w:rFonts w:ascii="Arial" w:hAnsi="Arial" w:cs="Arial"/>
          <w:b w:val="0"/>
          <w:sz w:val="18"/>
          <w:szCs w:val="18"/>
        </w:rPr>
        <w:t xml:space="preserve"> </w:t>
      </w:r>
      <w:r w:rsidRPr="00CC0872">
        <w:rPr>
          <w:rFonts w:ascii="Arial" w:hAnsi="Arial" w:cs="Arial"/>
          <w:b w:val="0"/>
          <w:sz w:val="18"/>
          <w:szCs w:val="18"/>
        </w:rPr>
        <w:t xml:space="preserve">avec écarteurs </w:t>
      </w:r>
      <w:r w:rsidR="0048107C">
        <w:rPr>
          <w:rFonts w:ascii="Arial" w:hAnsi="Arial" w:cs="Arial"/>
          <w:b w:val="0"/>
          <w:sz w:val="18"/>
          <w:szCs w:val="18"/>
        </w:rPr>
        <w:t xml:space="preserve">tous les 1,5m, </w:t>
      </w:r>
      <w:r w:rsidRPr="00CC0872">
        <w:rPr>
          <w:rFonts w:ascii="Arial" w:hAnsi="Arial" w:cs="Arial"/>
          <w:b w:val="0"/>
          <w:sz w:val="18"/>
          <w:szCs w:val="18"/>
        </w:rPr>
        <w:t>et suspendus tous les 1,2 m par des suspentes réglables.</w:t>
      </w:r>
    </w:p>
    <w:p w:rsidR="0042636D" w:rsidRPr="008F5220" w:rsidRDefault="00C3704F" w:rsidP="0042636D">
      <w:pPr>
        <w:pStyle w:val="Corpsdetexte"/>
        <w:jc w:val="both"/>
        <w:rPr>
          <w:rFonts w:cs="Arial"/>
          <w:sz w:val="22"/>
        </w:rPr>
      </w:pPr>
      <w:r>
        <w:rPr>
          <w:rFonts w:cs="Arial"/>
          <w:sz w:val="18"/>
          <w:szCs w:val="18"/>
        </w:rPr>
        <w:t>L</w:t>
      </w:r>
      <w:r w:rsidR="0042636D" w:rsidRPr="00C3704F">
        <w:rPr>
          <w:rFonts w:cs="Arial"/>
          <w:sz w:val="18"/>
          <w:szCs w:val="18"/>
        </w:rPr>
        <w:t>es bords biseautés</w:t>
      </w:r>
      <w:r w:rsidR="0048107C">
        <w:rPr>
          <w:rFonts w:cs="Arial"/>
          <w:sz w:val="18"/>
          <w:szCs w:val="18"/>
        </w:rPr>
        <w:t xml:space="preserve"> formeront une rainure discrète à la jonction des dalles, et</w:t>
      </w:r>
      <w:r w:rsidR="0042636D" w:rsidRPr="00C3704F">
        <w:rPr>
          <w:rFonts w:cs="Arial"/>
          <w:sz w:val="18"/>
          <w:szCs w:val="18"/>
        </w:rPr>
        <w:t xml:space="preserve"> permettront le démontage individuel de chaque </w:t>
      </w:r>
      <w:r w:rsidR="0048107C">
        <w:rPr>
          <w:rFonts w:cs="Arial"/>
          <w:sz w:val="18"/>
          <w:szCs w:val="18"/>
        </w:rPr>
        <w:t>dalle. Compatible</w:t>
      </w:r>
      <w:r w:rsidR="0042636D" w:rsidRPr="00C3704F">
        <w:rPr>
          <w:rFonts w:cs="Arial"/>
          <w:sz w:val="18"/>
          <w:szCs w:val="18"/>
        </w:rPr>
        <w:t xml:space="preserve"> avec des luminaires encastrés 600x600 standard et de grilles de ventilation standard avec décaissé de 15 mm</w:t>
      </w:r>
      <w:r w:rsidR="0042636D" w:rsidRPr="008F5220">
        <w:rPr>
          <w:rFonts w:cs="Arial"/>
          <w:sz w:val="22"/>
        </w:rPr>
        <w:t>.</w:t>
      </w:r>
    </w:p>
    <w:p w:rsidR="007572D4" w:rsidRDefault="0048107C" w:rsidP="00C3704F">
      <w:pPr>
        <w:spacing w:before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Le poids du système sera d’environ 13 kg/m². </w:t>
      </w:r>
      <w:r w:rsidR="00CC0872" w:rsidRPr="007F61F3">
        <w:rPr>
          <w:rFonts w:ascii="Arial" w:hAnsi="Arial" w:cs="Arial"/>
          <w:color w:val="000000"/>
          <w:sz w:val="18"/>
          <w:szCs w:val="18"/>
        </w:rPr>
        <w:t xml:space="preserve">Les panneaux seront un complexe </w:t>
      </w:r>
      <w:r w:rsidR="007572D4">
        <w:rPr>
          <w:rFonts w:ascii="Arial" w:hAnsi="Arial" w:cs="Arial"/>
          <w:color w:val="000000"/>
          <w:sz w:val="18"/>
          <w:szCs w:val="18"/>
        </w:rPr>
        <w:t>constitués</w:t>
      </w:r>
      <w:r w:rsidR="00CC0872" w:rsidRPr="007F61F3">
        <w:rPr>
          <w:rFonts w:ascii="Arial" w:hAnsi="Arial" w:cs="Arial"/>
          <w:color w:val="000000"/>
          <w:sz w:val="18"/>
          <w:szCs w:val="18"/>
        </w:rPr>
        <w:t xml:space="preserve"> d'une dalle de laine de verre </w:t>
      </w:r>
      <w:r w:rsidR="00C20526">
        <w:rPr>
          <w:rFonts w:ascii="Arial" w:hAnsi="Arial" w:cs="Arial"/>
          <w:color w:val="000000"/>
          <w:sz w:val="18"/>
          <w:szCs w:val="18"/>
        </w:rPr>
        <w:t>de haute</w:t>
      </w:r>
      <w:r w:rsidR="007572D4">
        <w:rPr>
          <w:rFonts w:ascii="Arial" w:hAnsi="Arial" w:cs="Arial"/>
          <w:color w:val="000000"/>
          <w:sz w:val="18"/>
          <w:szCs w:val="18"/>
        </w:rPr>
        <w:t xml:space="preserve"> densité </w:t>
      </w:r>
      <w:r w:rsidR="00C3704F" w:rsidRPr="007F61F3">
        <w:rPr>
          <w:rFonts w:ascii="Arial" w:hAnsi="Arial" w:cs="Arial"/>
          <w:color w:val="000000"/>
          <w:sz w:val="18"/>
          <w:szCs w:val="18"/>
        </w:rPr>
        <w:t xml:space="preserve">d'épaisseur </w:t>
      </w:r>
      <w:r w:rsidR="00C3704F">
        <w:rPr>
          <w:rFonts w:ascii="Arial" w:hAnsi="Arial" w:cs="Arial"/>
          <w:color w:val="000000"/>
          <w:sz w:val="18"/>
          <w:szCs w:val="18"/>
        </w:rPr>
        <w:t>2</w:t>
      </w:r>
      <w:r w:rsidR="00C3704F" w:rsidRPr="007F61F3">
        <w:rPr>
          <w:rFonts w:ascii="Arial" w:hAnsi="Arial" w:cs="Arial"/>
          <w:color w:val="000000"/>
          <w:sz w:val="18"/>
          <w:szCs w:val="18"/>
        </w:rPr>
        <w:t xml:space="preserve">0 mm et d'une plaque de plâtre de </w:t>
      </w:r>
      <w:r w:rsidR="007572D4">
        <w:rPr>
          <w:rFonts w:ascii="Arial" w:hAnsi="Arial" w:cs="Arial"/>
          <w:color w:val="000000"/>
          <w:sz w:val="18"/>
          <w:szCs w:val="18"/>
        </w:rPr>
        <w:t>13</w:t>
      </w:r>
      <w:r w:rsidR="00C3704F" w:rsidRPr="007F61F3">
        <w:rPr>
          <w:rFonts w:ascii="Arial" w:hAnsi="Arial" w:cs="Arial"/>
          <w:color w:val="000000"/>
          <w:sz w:val="18"/>
          <w:szCs w:val="18"/>
        </w:rPr>
        <w:t xml:space="preserve"> mm, collée au dos du panneau</w:t>
      </w:r>
      <w:r w:rsidR="00C3704F" w:rsidRPr="004C4059">
        <w:rPr>
          <w:rFonts w:ascii="Arial" w:hAnsi="Arial" w:cs="Arial"/>
          <w:sz w:val="18"/>
          <w:szCs w:val="18"/>
        </w:rPr>
        <w:t xml:space="preserve"> </w:t>
      </w:r>
      <w:r w:rsidR="00C3704F" w:rsidRPr="00497189">
        <w:rPr>
          <w:rFonts w:ascii="Arial" w:hAnsi="Arial" w:cs="Arial"/>
          <w:sz w:val="18"/>
          <w:szCs w:val="18"/>
        </w:rPr>
        <w:t>qui assurera l’isolation acoustique aux bruits aériens</w:t>
      </w:r>
      <w:r w:rsidR="00CC0872" w:rsidRPr="00CC0872">
        <w:rPr>
          <w:rFonts w:ascii="Arial" w:hAnsi="Arial" w:cs="Arial"/>
          <w:sz w:val="18"/>
          <w:szCs w:val="18"/>
        </w:rPr>
        <w:t xml:space="preserve"> </w:t>
      </w:r>
      <w:r w:rsidR="00CC0872" w:rsidRPr="00A0478C">
        <w:rPr>
          <w:rFonts w:ascii="Arial" w:hAnsi="Arial" w:cs="Arial"/>
          <w:sz w:val="18"/>
          <w:szCs w:val="18"/>
        </w:rPr>
        <w:t>La surface exposée s</w:t>
      </w:r>
      <w:r w:rsidR="007572D4">
        <w:rPr>
          <w:rFonts w:ascii="Arial" w:hAnsi="Arial" w:cs="Arial"/>
          <w:sz w:val="18"/>
          <w:szCs w:val="18"/>
        </w:rPr>
        <w:t xml:space="preserve">era traitée avec un revêtement </w:t>
      </w:r>
      <w:r w:rsidR="00CC0872" w:rsidRPr="00A0478C">
        <w:rPr>
          <w:rFonts w:ascii="Arial" w:hAnsi="Arial" w:cs="Arial"/>
          <w:sz w:val="18"/>
          <w:szCs w:val="18"/>
        </w:rPr>
        <w:t xml:space="preserve">lisse et </w:t>
      </w:r>
      <w:r w:rsidR="007572D4" w:rsidRPr="00A0478C">
        <w:rPr>
          <w:rFonts w:ascii="Arial" w:hAnsi="Arial" w:cs="Arial"/>
          <w:sz w:val="18"/>
          <w:szCs w:val="18"/>
        </w:rPr>
        <w:t>homogène Akutex</w:t>
      </w:r>
      <w:r w:rsidR="00CC0872" w:rsidRPr="008A1130">
        <w:rPr>
          <w:rFonts w:ascii="Arial" w:hAnsi="Arial" w:cs="Arial"/>
          <w:b/>
          <w:sz w:val="18"/>
          <w:szCs w:val="18"/>
        </w:rPr>
        <w:t>™ FT</w:t>
      </w:r>
      <w:r w:rsidR="00CC0872" w:rsidRPr="00A0478C">
        <w:rPr>
          <w:rFonts w:ascii="Arial" w:hAnsi="Arial" w:cs="Arial"/>
          <w:sz w:val="18"/>
          <w:szCs w:val="18"/>
        </w:rPr>
        <w:t> : une</w:t>
      </w:r>
      <w:r w:rsidR="00CC0872">
        <w:rPr>
          <w:rFonts w:ascii="Arial" w:hAnsi="Arial" w:cs="Arial"/>
          <w:sz w:val="18"/>
          <w:szCs w:val="18"/>
        </w:rPr>
        <w:t xml:space="preserve"> peinture nano poreuse à l’eau</w:t>
      </w:r>
      <w:r w:rsidR="00CC0872" w:rsidRPr="007F61F3">
        <w:rPr>
          <w:rFonts w:ascii="Arial" w:hAnsi="Arial" w:cs="Arial"/>
          <w:color w:val="000000"/>
          <w:sz w:val="18"/>
          <w:szCs w:val="18"/>
        </w:rPr>
        <w:t xml:space="preserve"> </w:t>
      </w:r>
      <w:r w:rsidR="00C3704F" w:rsidRPr="007F61F3">
        <w:rPr>
          <w:rFonts w:ascii="Arial" w:hAnsi="Arial" w:cs="Arial"/>
          <w:color w:val="000000"/>
          <w:sz w:val="18"/>
          <w:szCs w:val="18"/>
        </w:rPr>
        <w:t>et les bords seront enduits</w:t>
      </w:r>
      <w:r w:rsidR="00C3704F">
        <w:rPr>
          <w:rFonts w:ascii="Arial" w:hAnsi="Arial" w:cs="Arial"/>
          <w:color w:val="000000"/>
          <w:sz w:val="18"/>
          <w:szCs w:val="18"/>
        </w:rPr>
        <w:t xml:space="preserve">. </w:t>
      </w:r>
      <w:r w:rsidR="00C3704F" w:rsidRPr="00C3704F">
        <w:rPr>
          <w:rFonts w:ascii="Arial" w:hAnsi="Arial" w:cs="Arial"/>
          <w:sz w:val="18"/>
          <w:szCs w:val="18"/>
        </w:rPr>
        <w:t>Les panneaux jointifs cacheront entièrement l’ossature de façon symétrique</w:t>
      </w:r>
      <w:r w:rsidR="00C3704F">
        <w:rPr>
          <w:rFonts w:ascii="Arial" w:hAnsi="Arial" w:cs="Arial"/>
          <w:sz w:val="18"/>
          <w:szCs w:val="18"/>
        </w:rPr>
        <w:t>.</w:t>
      </w:r>
    </w:p>
    <w:p w:rsidR="007572D4" w:rsidRDefault="0048107C" w:rsidP="00C3704F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221CC6">
        <w:rPr>
          <w:rFonts w:ascii="Arial" w:hAnsi="Arial" w:cs="Arial"/>
          <w:b/>
          <w:sz w:val="18"/>
          <w:szCs w:val="18"/>
        </w:rPr>
        <w:t>Mise en œuvre</w:t>
      </w:r>
      <w:r w:rsidRPr="00221CC6">
        <w:rPr>
          <w:rFonts w:ascii="Arial" w:hAnsi="Arial" w:cs="Arial"/>
          <w:sz w:val="18"/>
          <w:szCs w:val="18"/>
        </w:rPr>
        <w:t xml:space="preserve"> : </w:t>
      </w:r>
      <w:r w:rsidRPr="008366EE">
        <w:rPr>
          <w:rFonts w:ascii="Arial" w:hAnsi="Arial" w:cs="Arial"/>
          <w:sz w:val="18"/>
          <w:szCs w:val="18"/>
        </w:rPr>
        <w:t>La pose des panneaux s’effectuera</w:t>
      </w:r>
      <w:r>
        <w:rPr>
          <w:rFonts w:ascii="Arial" w:hAnsi="Arial" w:cs="Arial"/>
          <w:sz w:val="18"/>
          <w:szCs w:val="18"/>
        </w:rPr>
        <w:t xml:space="preserve"> </w:t>
      </w:r>
      <w:r w:rsidRPr="008366EE">
        <w:rPr>
          <w:rFonts w:ascii="Arial" w:hAnsi="Arial" w:cs="Arial"/>
          <w:sz w:val="18"/>
          <w:szCs w:val="18"/>
        </w:rPr>
        <w:t>conformément aux prescriptions de la norme NF P 68 203 – DTU 58.1 et selon l</w:t>
      </w:r>
      <w:r>
        <w:rPr>
          <w:rFonts w:ascii="Arial" w:hAnsi="Arial" w:cs="Arial"/>
          <w:sz w:val="18"/>
          <w:szCs w:val="18"/>
        </w:rPr>
        <w:t xml:space="preserve">e schéma de montage M241. </w:t>
      </w:r>
      <w:r w:rsidR="007572D4">
        <w:rPr>
          <w:rFonts w:ascii="Arial" w:hAnsi="Arial" w:cs="Arial"/>
          <w:sz w:val="18"/>
          <w:szCs w:val="18"/>
        </w:rPr>
        <w:t>Chaque panneau sera démontable individuellement par le dessous. La hauteur minimum</w:t>
      </w:r>
      <w:r w:rsidR="00361625">
        <w:rPr>
          <w:rFonts w:ascii="Arial" w:hAnsi="Arial" w:cs="Arial"/>
          <w:sz w:val="18"/>
          <w:szCs w:val="18"/>
        </w:rPr>
        <w:t xml:space="preserve"> de démontabilité sera de 40mm.</w:t>
      </w:r>
    </w:p>
    <w:p w:rsidR="00FB7F85" w:rsidRDefault="00FB7F85" w:rsidP="00FB7F85">
      <w:pPr>
        <w:jc w:val="both"/>
        <w:rPr>
          <w:rFonts w:ascii="Arial" w:hAnsi="Arial" w:cs="Arial"/>
          <w:sz w:val="18"/>
          <w:szCs w:val="18"/>
        </w:rPr>
      </w:pPr>
    </w:p>
    <w:p w:rsidR="00FB7F85" w:rsidRPr="00FB7F85" w:rsidRDefault="00FB7F85" w:rsidP="00FB7F85">
      <w:pPr>
        <w:jc w:val="both"/>
        <w:rPr>
          <w:rFonts w:ascii="Arial" w:hAnsi="Arial" w:cs="Arial"/>
          <w:sz w:val="24"/>
          <w:szCs w:val="24"/>
        </w:rPr>
      </w:pPr>
      <w:r w:rsidRPr="00221CC6">
        <w:rPr>
          <w:rFonts w:ascii="Arial" w:hAnsi="Arial" w:cs="Arial"/>
          <w:b/>
          <w:sz w:val="18"/>
          <w:szCs w:val="18"/>
        </w:rPr>
        <w:t>Rendement lumineux</w:t>
      </w:r>
      <w:r w:rsidRPr="00221CC6">
        <w:rPr>
          <w:rFonts w:ascii="Arial" w:hAnsi="Arial" w:cs="Arial"/>
          <w:sz w:val="18"/>
          <w:szCs w:val="18"/>
        </w:rPr>
        <w:t xml:space="preserve"> : </w:t>
      </w:r>
      <w:r w:rsidR="00361625" w:rsidRPr="009812D9">
        <w:rPr>
          <w:rFonts w:ascii="Arial" w:hAnsi="Arial" w:cs="Arial"/>
          <w:sz w:val="18"/>
          <w:szCs w:val="18"/>
        </w:rPr>
        <w:t>Blanc, le code couleur NCS le plus proche de la face apparente sera S 0500-N. La réflexion à la lumière sera de 85% (dont plus de 99% de réflexion diffuse). Le niveau de brillance devra être &lt; 1.</w:t>
      </w:r>
      <w:r w:rsidR="00361625" w:rsidRPr="009812D9">
        <w:rPr>
          <w:sz w:val="18"/>
          <w:szCs w:val="18"/>
        </w:rPr>
        <w:t xml:space="preserve"> </w:t>
      </w:r>
      <w:r w:rsidR="00361625" w:rsidRPr="009812D9">
        <w:rPr>
          <w:rFonts w:ascii="Arial" w:hAnsi="Arial" w:cs="Arial"/>
          <w:sz w:val="18"/>
          <w:szCs w:val="18"/>
        </w:rPr>
        <w:t>Coefficient de rétro-réflexion de 63 mcd/(m²lx).</w:t>
      </w:r>
    </w:p>
    <w:p w:rsidR="005C6625" w:rsidRDefault="00C3704F" w:rsidP="00361625">
      <w:pPr>
        <w:spacing w:before="120"/>
        <w:jc w:val="both"/>
        <w:outlineLvl w:val="0"/>
        <w:rPr>
          <w:rFonts w:ascii="Arial" w:hAnsi="Arial" w:cs="Arial"/>
          <w:sz w:val="18"/>
          <w:szCs w:val="18"/>
        </w:rPr>
      </w:pPr>
      <w:r w:rsidRPr="005C6625">
        <w:rPr>
          <w:rFonts w:ascii="Arial" w:hAnsi="Arial" w:cs="Arial"/>
          <w:b/>
          <w:sz w:val="18"/>
          <w:szCs w:val="18"/>
        </w:rPr>
        <w:t>Absorption acoustique</w:t>
      </w:r>
      <w:r w:rsidR="00361625">
        <w:rPr>
          <w:rFonts w:ascii="Arial" w:hAnsi="Arial" w:cs="Arial"/>
          <w:sz w:val="18"/>
          <w:szCs w:val="18"/>
        </w:rPr>
        <w:t xml:space="preserve"> : </w:t>
      </w:r>
      <w:r w:rsidR="005C6625" w:rsidRPr="005C6625">
        <w:rPr>
          <w:rFonts w:ascii="Arial" w:hAnsi="Arial" w:cs="Arial"/>
          <w:sz w:val="18"/>
          <w:szCs w:val="18"/>
        </w:rPr>
        <w:t xml:space="preserve">Le plafond sera de classe d’absorption acoustique C, aura un coefficient αw = 0,65 et un coefficient </w:t>
      </w:r>
      <w:r w:rsidR="00361625">
        <w:rPr>
          <w:rFonts w:ascii="Arial" w:hAnsi="Arial" w:cs="Arial"/>
          <w:sz w:val="18"/>
          <w:szCs w:val="18"/>
        </w:rPr>
        <w:t>d’absorption Alpha Sabine (</w:t>
      </w:r>
      <w:proofErr w:type="spellStart"/>
      <w:r w:rsidR="00361625">
        <w:rPr>
          <w:rFonts w:ascii="Arial" w:hAnsi="Arial" w:cs="Arial"/>
          <w:sz w:val="18"/>
          <w:szCs w:val="18"/>
        </w:rPr>
        <w:t>hht</w:t>
      </w:r>
      <w:proofErr w:type="spellEnd"/>
      <w:r w:rsidR="00361625">
        <w:rPr>
          <w:rFonts w:ascii="Arial" w:hAnsi="Arial" w:cs="Arial"/>
          <w:sz w:val="18"/>
          <w:szCs w:val="18"/>
        </w:rPr>
        <w:t xml:space="preserve"> = </w:t>
      </w:r>
      <w:smartTag w:uri="urn:schemas-microsoft-com:office:smarttags" w:element="metricconverter">
        <w:smartTagPr>
          <w:attr w:name="ProductID" w:val="200 mm"/>
        </w:smartTagPr>
        <w:r w:rsidR="005C6625" w:rsidRPr="005C6625">
          <w:rPr>
            <w:rFonts w:ascii="Arial" w:hAnsi="Arial" w:cs="Arial"/>
            <w:sz w:val="18"/>
            <w:szCs w:val="18"/>
          </w:rPr>
          <w:t>200 mm</w:t>
        </w:r>
      </w:smartTag>
      <w:r w:rsidR="005C6625" w:rsidRPr="005C6625">
        <w:rPr>
          <w:rFonts w:ascii="Arial" w:hAnsi="Arial" w:cs="Arial"/>
          <w:sz w:val="18"/>
          <w:szCs w:val="18"/>
        </w:rPr>
        <w:t>) de :</w:t>
      </w:r>
    </w:p>
    <w:p w:rsidR="00361625" w:rsidRDefault="00361625" w:rsidP="00361625">
      <w:pPr>
        <w:jc w:val="both"/>
        <w:outlineLvl w:val="0"/>
        <w:rPr>
          <w:rFonts w:ascii="Arial" w:hAnsi="Arial" w:cs="Arial"/>
          <w:sz w:val="18"/>
          <w:szCs w:val="18"/>
        </w:rPr>
      </w:pPr>
    </w:p>
    <w:tbl>
      <w:tblPr>
        <w:tblStyle w:val="Grilledutableau"/>
        <w:tblW w:w="10240" w:type="dxa"/>
        <w:tblLook w:val="04A0" w:firstRow="1" w:lastRow="0" w:firstColumn="1" w:lastColumn="0" w:noHBand="0" w:noVBand="1"/>
      </w:tblPr>
      <w:tblGrid>
        <w:gridCol w:w="1353"/>
        <w:gridCol w:w="915"/>
        <w:gridCol w:w="776"/>
        <w:gridCol w:w="822"/>
        <w:gridCol w:w="822"/>
        <w:gridCol w:w="822"/>
        <w:gridCol w:w="963"/>
        <w:gridCol w:w="963"/>
        <w:gridCol w:w="963"/>
        <w:gridCol w:w="698"/>
        <w:gridCol w:w="1143"/>
      </w:tblGrid>
      <w:tr w:rsidR="00361625" w:rsidRPr="00CC0ECA" w:rsidTr="00FB35B4">
        <w:trPr>
          <w:trHeight w:val="255"/>
        </w:trPr>
        <w:tc>
          <w:tcPr>
            <w:tcW w:w="1353" w:type="dxa"/>
            <w:vMerge w:val="restart"/>
            <w:noWrap/>
            <w:vAlign w:val="center"/>
            <w:hideMark/>
          </w:tcPr>
          <w:p w:rsidR="00361625" w:rsidRPr="00CC0ECA" w:rsidRDefault="00EA23A3" w:rsidP="00FB35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Uno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DS</w:t>
            </w:r>
          </w:p>
        </w:tc>
        <w:tc>
          <w:tcPr>
            <w:tcW w:w="915" w:type="dxa"/>
            <w:noWrap/>
            <w:vAlign w:val="center"/>
            <w:hideMark/>
          </w:tcPr>
          <w:p w:rsidR="00361625" w:rsidRPr="00CC0ECA" w:rsidRDefault="00361625" w:rsidP="00FB35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C0ECA">
              <w:rPr>
                <w:rFonts w:ascii="Arial" w:hAnsi="Arial" w:cs="Arial"/>
                <w:b/>
                <w:sz w:val="18"/>
                <w:szCs w:val="18"/>
              </w:rPr>
              <w:t>Ep</w:t>
            </w:r>
          </w:p>
        </w:tc>
        <w:tc>
          <w:tcPr>
            <w:tcW w:w="776" w:type="dxa"/>
            <w:noWrap/>
            <w:vAlign w:val="center"/>
            <w:hideMark/>
          </w:tcPr>
          <w:p w:rsidR="00361625" w:rsidRPr="00CC0ECA" w:rsidRDefault="00361625" w:rsidP="00FB35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C0ECA">
              <w:rPr>
                <w:rFonts w:ascii="Arial" w:hAnsi="Arial" w:cs="Arial"/>
                <w:b/>
                <w:sz w:val="18"/>
                <w:szCs w:val="18"/>
              </w:rPr>
              <w:t>Htt</w:t>
            </w:r>
            <w:proofErr w:type="spellEnd"/>
          </w:p>
        </w:tc>
        <w:tc>
          <w:tcPr>
            <w:tcW w:w="5355" w:type="dxa"/>
            <w:gridSpan w:val="6"/>
            <w:noWrap/>
            <w:vAlign w:val="center"/>
            <w:hideMark/>
          </w:tcPr>
          <w:p w:rsidR="00361625" w:rsidRPr="00CC0ECA" w:rsidRDefault="00361625" w:rsidP="00FB35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C0ECA">
              <w:rPr>
                <w:rFonts w:ascii="Arial" w:hAnsi="Arial" w:cs="Arial"/>
                <w:b/>
                <w:sz w:val="18"/>
                <w:szCs w:val="18"/>
              </w:rPr>
              <w:t>αp Coefficient d'absorption pratique</w:t>
            </w:r>
          </w:p>
        </w:tc>
        <w:tc>
          <w:tcPr>
            <w:tcW w:w="698" w:type="dxa"/>
            <w:vMerge w:val="restart"/>
            <w:noWrap/>
            <w:vAlign w:val="center"/>
            <w:hideMark/>
          </w:tcPr>
          <w:p w:rsidR="00361625" w:rsidRPr="00CC0ECA" w:rsidRDefault="00361625" w:rsidP="00FB35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αw</w:t>
            </w:r>
          </w:p>
        </w:tc>
        <w:tc>
          <w:tcPr>
            <w:tcW w:w="1143" w:type="dxa"/>
            <w:vMerge w:val="restart"/>
            <w:vAlign w:val="center"/>
          </w:tcPr>
          <w:p w:rsidR="00361625" w:rsidRPr="00CC0ECA" w:rsidRDefault="00361625" w:rsidP="00FB35B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1E0944">
              <w:rPr>
                <w:rFonts w:ascii="Arial" w:hAnsi="Arial" w:cs="Arial"/>
                <w:i/>
                <w:sz w:val="17"/>
                <w:szCs w:val="17"/>
              </w:rPr>
              <w:t>Classe d’absorption acoustique</w:t>
            </w:r>
          </w:p>
        </w:tc>
      </w:tr>
      <w:tr w:rsidR="00361625" w:rsidRPr="001E0944" w:rsidTr="00FB35B4">
        <w:trPr>
          <w:trHeight w:val="255"/>
        </w:trPr>
        <w:tc>
          <w:tcPr>
            <w:tcW w:w="1353" w:type="dxa"/>
            <w:vMerge/>
            <w:noWrap/>
            <w:hideMark/>
          </w:tcPr>
          <w:p w:rsidR="00361625" w:rsidRPr="00CC0ECA" w:rsidRDefault="00361625" w:rsidP="00FB35B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915" w:type="dxa"/>
            <w:noWrap/>
            <w:vAlign w:val="center"/>
            <w:hideMark/>
          </w:tcPr>
          <w:p w:rsidR="00361625" w:rsidRPr="00CC0ECA" w:rsidRDefault="00361625" w:rsidP="00FB35B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mm</w:t>
            </w:r>
          </w:p>
        </w:tc>
        <w:tc>
          <w:tcPr>
            <w:tcW w:w="776" w:type="dxa"/>
            <w:noWrap/>
            <w:vAlign w:val="center"/>
            <w:hideMark/>
          </w:tcPr>
          <w:p w:rsidR="00361625" w:rsidRPr="00CC0ECA" w:rsidRDefault="00361625" w:rsidP="00FB35B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mm</w:t>
            </w:r>
          </w:p>
        </w:tc>
        <w:tc>
          <w:tcPr>
            <w:tcW w:w="822" w:type="dxa"/>
            <w:noWrap/>
            <w:vAlign w:val="center"/>
            <w:hideMark/>
          </w:tcPr>
          <w:p w:rsidR="00361625" w:rsidRPr="00CC0ECA" w:rsidRDefault="00361625" w:rsidP="00FB35B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125 Hz</w:t>
            </w:r>
          </w:p>
        </w:tc>
        <w:tc>
          <w:tcPr>
            <w:tcW w:w="822" w:type="dxa"/>
            <w:noWrap/>
            <w:vAlign w:val="center"/>
            <w:hideMark/>
          </w:tcPr>
          <w:p w:rsidR="00361625" w:rsidRPr="00CC0ECA" w:rsidRDefault="00361625" w:rsidP="00FB35B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250 Hz</w:t>
            </w:r>
          </w:p>
        </w:tc>
        <w:tc>
          <w:tcPr>
            <w:tcW w:w="822" w:type="dxa"/>
            <w:noWrap/>
            <w:vAlign w:val="center"/>
            <w:hideMark/>
          </w:tcPr>
          <w:p w:rsidR="00361625" w:rsidRPr="00CC0ECA" w:rsidRDefault="00361625" w:rsidP="00FB35B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500 Hz</w:t>
            </w:r>
          </w:p>
        </w:tc>
        <w:tc>
          <w:tcPr>
            <w:tcW w:w="963" w:type="dxa"/>
            <w:noWrap/>
            <w:vAlign w:val="center"/>
            <w:hideMark/>
          </w:tcPr>
          <w:p w:rsidR="00361625" w:rsidRPr="00CC0ECA" w:rsidRDefault="00361625" w:rsidP="00FB35B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1000 Hz</w:t>
            </w:r>
          </w:p>
        </w:tc>
        <w:tc>
          <w:tcPr>
            <w:tcW w:w="963" w:type="dxa"/>
            <w:noWrap/>
            <w:vAlign w:val="center"/>
            <w:hideMark/>
          </w:tcPr>
          <w:p w:rsidR="00361625" w:rsidRPr="00CC0ECA" w:rsidRDefault="00361625" w:rsidP="00FB35B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2000 Hz</w:t>
            </w:r>
          </w:p>
        </w:tc>
        <w:tc>
          <w:tcPr>
            <w:tcW w:w="963" w:type="dxa"/>
            <w:noWrap/>
            <w:vAlign w:val="center"/>
            <w:hideMark/>
          </w:tcPr>
          <w:p w:rsidR="00361625" w:rsidRPr="00CC0ECA" w:rsidRDefault="00361625" w:rsidP="00FB35B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4000 Hz</w:t>
            </w:r>
          </w:p>
        </w:tc>
        <w:tc>
          <w:tcPr>
            <w:tcW w:w="698" w:type="dxa"/>
            <w:vMerge/>
            <w:noWrap/>
            <w:vAlign w:val="center"/>
            <w:hideMark/>
          </w:tcPr>
          <w:p w:rsidR="00361625" w:rsidRPr="00CC0ECA" w:rsidRDefault="00361625" w:rsidP="00FB35B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143" w:type="dxa"/>
            <w:vMerge/>
            <w:vAlign w:val="center"/>
          </w:tcPr>
          <w:p w:rsidR="00361625" w:rsidRPr="001E0944" w:rsidRDefault="00361625" w:rsidP="00FB35B4">
            <w:pPr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</w:p>
        </w:tc>
      </w:tr>
      <w:tr w:rsidR="00361625" w:rsidRPr="00564EFD" w:rsidTr="00FB35B4">
        <w:trPr>
          <w:trHeight w:val="255"/>
        </w:trPr>
        <w:tc>
          <w:tcPr>
            <w:tcW w:w="1353" w:type="dxa"/>
            <w:noWrap/>
            <w:hideMark/>
          </w:tcPr>
          <w:p w:rsidR="00361625" w:rsidRPr="00564EFD" w:rsidRDefault="00361625" w:rsidP="00FB35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4EF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15" w:type="dxa"/>
            <w:noWrap/>
            <w:vAlign w:val="center"/>
          </w:tcPr>
          <w:p w:rsidR="00361625" w:rsidRPr="00564EFD" w:rsidRDefault="00361625" w:rsidP="00FB35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76" w:type="dxa"/>
            <w:noWrap/>
            <w:vAlign w:val="center"/>
          </w:tcPr>
          <w:p w:rsidR="00361625" w:rsidRPr="00564EFD" w:rsidRDefault="00361625" w:rsidP="00FB35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22" w:type="dxa"/>
            <w:noWrap/>
            <w:vAlign w:val="center"/>
          </w:tcPr>
          <w:p w:rsidR="00361625" w:rsidRPr="00564EFD" w:rsidRDefault="00361625" w:rsidP="00FB35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0.35</w:t>
            </w:r>
          </w:p>
        </w:tc>
        <w:tc>
          <w:tcPr>
            <w:tcW w:w="822" w:type="dxa"/>
            <w:noWrap/>
            <w:vAlign w:val="center"/>
          </w:tcPr>
          <w:p w:rsidR="00361625" w:rsidRPr="00564EFD" w:rsidRDefault="00361625" w:rsidP="00FB35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</w:t>
            </w:r>
          </w:p>
        </w:tc>
        <w:tc>
          <w:tcPr>
            <w:tcW w:w="822" w:type="dxa"/>
            <w:noWrap/>
            <w:vAlign w:val="center"/>
          </w:tcPr>
          <w:p w:rsidR="00361625" w:rsidRPr="00564EFD" w:rsidRDefault="00361625" w:rsidP="00FB35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</w:t>
            </w:r>
          </w:p>
        </w:tc>
        <w:tc>
          <w:tcPr>
            <w:tcW w:w="963" w:type="dxa"/>
            <w:noWrap/>
            <w:vAlign w:val="center"/>
          </w:tcPr>
          <w:p w:rsidR="00361625" w:rsidRPr="00564EFD" w:rsidRDefault="00361625" w:rsidP="00FB35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0,90</w:t>
            </w:r>
          </w:p>
        </w:tc>
        <w:tc>
          <w:tcPr>
            <w:tcW w:w="963" w:type="dxa"/>
            <w:noWrap/>
            <w:vAlign w:val="center"/>
          </w:tcPr>
          <w:p w:rsidR="00361625" w:rsidRPr="00564EFD" w:rsidRDefault="00361625" w:rsidP="00FB35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</w:t>
            </w:r>
          </w:p>
        </w:tc>
        <w:tc>
          <w:tcPr>
            <w:tcW w:w="963" w:type="dxa"/>
            <w:noWrap/>
            <w:vAlign w:val="center"/>
          </w:tcPr>
          <w:p w:rsidR="00361625" w:rsidRPr="00564EFD" w:rsidRDefault="00361625" w:rsidP="00FB35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</w:t>
            </w:r>
          </w:p>
        </w:tc>
        <w:tc>
          <w:tcPr>
            <w:tcW w:w="698" w:type="dxa"/>
            <w:noWrap/>
            <w:vAlign w:val="center"/>
          </w:tcPr>
          <w:p w:rsidR="00361625" w:rsidRPr="00564EFD" w:rsidRDefault="00361625" w:rsidP="00FB35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0.65</w:t>
            </w:r>
          </w:p>
        </w:tc>
        <w:tc>
          <w:tcPr>
            <w:tcW w:w="1143" w:type="dxa"/>
            <w:vAlign w:val="center"/>
          </w:tcPr>
          <w:p w:rsidR="00361625" w:rsidRPr="00564EFD" w:rsidRDefault="00361625" w:rsidP="00FB35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</w:p>
        </w:tc>
      </w:tr>
    </w:tbl>
    <w:p w:rsidR="00361625" w:rsidRDefault="00361625" w:rsidP="00361625">
      <w:pPr>
        <w:jc w:val="both"/>
        <w:outlineLvl w:val="0"/>
        <w:rPr>
          <w:rFonts w:ascii="Arial" w:hAnsi="Arial" w:cs="Arial"/>
          <w:sz w:val="18"/>
          <w:szCs w:val="18"/>
        </w:rPr>
      </w:pPr>
    </w:p>
    <w:p w:rsidR="00361625" w:rsidRDefault="00361625" w:rsidP="00361625">
      <w:pPr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Les valeurs seront mesurées selon la norme EN ISO 354 et la classification sera selon la norme EN ISO 11654.</w:t>
      </w:r>
    </w:p>
    <w:p w:rsidR="00361625" w:rsidRPr="00361625" w:rsidRDefault="00361625" w:rsidP="00361625">
      <w:pPr>
        <w:jc w:val="both"/>
        <w:rPr>
          <w:rFonts w:ascii="Arial" w:hAnsi="Arial" w:cs="Arial"/>
          <w:color w:val="000000"/>
          <w:sz w:val="18"/>
          <w:szCs w:val="18"/>
        </w:rPr>
      </w:pPr>
    </w:p>
    <w:p w:rsidR="0048107C" w:rsidRPr="00F17B56" w:rsidRDefault="0048107C" w:rsidP="0048107C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F17B56">
        <w:rPr>
          <w:rFonts w:ascii="Arial" w:hAnsi="Arial" w:cs="Arial"/>
          <w:b/>
          <w:sz w:val="18"/>
          <w:szCs w:val="18"/>
        </w:rPr>
        <w:t>Isolation acoustique</w:t>
      </w:r>
      <w:r w:rsidRPr="00F17B56">
        <w:rPr>
          <w:rFonts w:ascii="Arial" w:hAnsi="Arial" w:cs="Arial"/>
          <w:sz w:val="18"/>
          <w:szCs w:val="18"/>
        </w:rPr>
        <w:t xml:space="preserve"> : </w:t>
      </w:r>
      <w:r>
        <w:rPr>
          <w:rFonts w:ascii="Arial" w:hAnsi="Arial" w:cs="Arial"/>
          <w:sz w:val="18"/>
          <w:szCs w:val="18"/>
        </w:rPr>
        <w:t>Le coefficient d’</w:t>
      </w:r>
      <w:r w:rsidRPr="00F17B56">
        <w:rPr>
          <w:rFonts w:ascii="Arial" w:hAnsi="Arial" w:cs="Arial"/>
          <w:sz w:val="18"/>
          <w:szCs w:val="18"/>
        </w:rPr>
        <w:t>isolation acoustique latérale po</w:t>
      </w:r>
      <w:r>
        <w:rPr>
          <w:rFonts w:ascii="Arial" w:hAnsi="Arial" w:cs="Arial"/>
          <w:sz w:val="18"/>
          <w:szCs w:val="18"/>
        </w:rPr>
        <w:t>ndéré standard (</w:t>
      </w:r>
      <w:proofErr w:type="spellStart"/>
      <w:r>
        <w:rPr>
          <w:rFonts w:ascii="Arial" w:hAnsi="Arial" w:cs="Arial"/>
          <w:sz w:val="18"/>
          <w:szCs w:val="18"/>
        </w:rPr>
        <w:t>Dnfw</w:t>
      </w:r>
      <w:proofErr w:type="spellEnd"/>
      <w:r>
        <w:rPr>
          <w:rFonts w:ascii="Arial" w:hAnsi="Arial" w:cs="Arial"/>
          <w:sz w:val="18"/>
          <w:szCs w:val="18"/>
        </w:rPr>
        <w:t>) sera de 41 dB, selon la norme ISO 10848-2</w:t>
      </w:r>
      <w:r w:rsidRPr="00A77DA2">
        <w:rPr>
          <w:rFonts w:ascii="Arial" w:hAnsi="Arial" w:cs="Arial"/>
          <w:sz w:val="18"/>
          <w:szCs w:val="18"/>
        </w:rPr>
        <w:t xml:space="preserve">. </w:t>
      </w:r>
      <w:r w:rsidRPr="00F17B56">
        <w:rPr>
          <w:rFonts w:ascii="Arial" w:hAnsi="Arial" w:cs="Arial"/>
          <w:sz w:val="18"/>
          <w:szCs w:val="18"/>
        </w:rPr>
        <w:t xml:space="preserve">L’ajout de panneaux en laine de verre horizontal </w:t>
      </w:r>
      <w:proofErr w:type="spellStart"/>
      <w:r w:rsidRPr="00F17B56">
        <w:rPr>
          <w:rFonts w:ascii="Arial" w:hAnsi="Arial" w:cs="Arial"/>
          <w:sz w:val="18"/>
          <w:szCs w:val="18"/>
        </w:rPr>
        <w:t>Combison</w:t>
      </w:r>
      <w:proofErr w:type="spellEnd"/>
      <w:r w:rsidRPr="00F17B56">
        <w:rPr>
          <w:rFonts w:ascii="Arial" w:hAnsi="Arial" w:cs="Arial"/>
          <w:sz w:val="18"/>
          <w:szCs w:val="18"/>
        </w:rPr>
        <w:t xml:space="preserve"> XR et de barrière acoustique vertical</w:t>
      </w:r>
      <w:r>
        <w:rPr>
          <w:rFonts w:ascii="Arial" w:hAnsi="Arial" w:cs="Arial"/>
          <w:sz w:val="18"/>
          <w:szCs w:val="18"/>
        </w:rPr>
        <w:t>e</w:t>
      </w:r>
      <w:r w:rsidRPr="00F17B5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17B56">
        <w:rPr>
          <w:rFonts w:ascii="Arial" w:hAnsi="Arial" w:cs="Arial"/>
          <w:sz w:val="18"/>
          <w:szCs w:val="18"/>
        </w:rPr>
        <w:t>Combison</w:t>
      </w:r>
      <w:proofErr w:type="spellEnd"/>
      <w:r w:rsidRPr="00F17B5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17B56">
        <w:rPr>
          <w:rFonts w:ascii="Arial" w:hAnsi="Arial" w:cs="Arial"/>
          <w:sz w:val="18"/>
          <w:szCs w:val="18"/>
        </w:rPr>
        <w:t>Barrier</w:t>
      </w:r>
      <w:proofErr w:type="spellEnd"/>
      <w:r w:rsidRPr="00F17B56">
        <w:rPr>
          <w:rFonts w:ascii="Arial" w:hAnsi="Arial" w:cs="Arial"/>
          <w:sz w:val="18"/>
          <w:szCs w:val="18"/>
        </w:rPr>
        <w:t xml:space="preserve"> installés dans le plenum, améliorera la valeur de </w:t>
      </w:r>
      <w:proofErr w:type="spellStart"/>
      <w:r w:rsidRPr="00F17B56">
        <w:rPr>
          <w:rFonts w:ascii="Arial" w:hAnsi="Arial" w:cs="Arial"/>
          <w:sz w:val="18"/>
          <w:szCs w:val="18"/>
        </w:rPr>
        <w:t>Dnfw</w:t>
      </w:r>
      <w:proofErr w:type="spellEnd"/>
      <w:r w:rsidRPr="00F17B56">
        <w:rPr>
          <w:rFonts w:ascii="Arial" w:hAnsi="Arial" w:cs="Arial"/>
          <w:sz w:val="18"/>
          <w:szCs w:val="18"/>
        </w:rPr>
        <w:t xml:space="preserve"> d’environ + 8 dB.</w:t>
      </w:r>
    </w:p>
    <w:p w:rsidR="0048107C" w:rsidRPr="005C6625" w:rsidRDefault="0048107C" w:rsidP="00CD24EE">
      <w:pPr>
        <w:jc w:val="both"/>
        <w:rPr>
          <w:rFonts w:ascii="Arial" w:hAnsi="Arial" w:cs="Arial"/>
          <w:sz w:val="18"/>
          <w:szCs w:val="18"/>
        </w:rPr>
      </w:pPr>
    </w:p>
    <w:p w:rsidR="00361625" w:rsidRPr="00366315" w:rsidRDefault="00361625" w:rsidP="00361625">
      <w:pPr>
        <w:jc w:val="both"/>
        <w:rPr>
          <w:rFonts w:ascii="Arial" w:hAnsi="Arial" w:cs="Arial"/>
          <w:bCs/>
          <w:sz w:val="18"/>
          <w:szCs w:val="18"/>
        </w:rPr>
      </w:pPr>
      <w:r w:rsidRPr="00366315">
        <w:rPr>
          <w:rFonts w:ascii="Arial" w:hAnsi="Arial" w:cs="Arial"/>
          <w:b/>
          <w:sz w:val="18"/>
          <w:szCs w:val="18"/>
        </w:rPr>
        <w:t>Sécurité incendie :</w:t>
      </w:r>
      <w:r w:rsidRPr="00366315">
        <w:rPr>
          <w:rFonts w:ascii="Arial" w:hAnsi="Arial" w:cs="Arial"/>
          <w:sz w:val="18"/>
          <w:szCs w:val="18"/>
        </w:rPr>
        <w:t xml:space="preserve"> Les dalles auront une classe de réaction au feu </w:t>
      </w:r>
      <w:r w:rsidRPr="00366315">
        <w:rPr>
          <w:rFonts w:ascii="Arial" w:hAnsi="Arial" w:cs="Arial"/>
          <w:bCs/>
          <w:sz w:val="18"/>
          <w:szCs w:val="18"/>
        </w:rPr>
        <w:t>A2-s1, d0 selon la norme EN 13501-1. Le système de suspension sera classé A1. La dalle en laine de verre sera testée et classée non combustible selon la norme EN ISO 1182</w:t>
      </w:r>
      <w:r>
        <w:rPr>
          <w:rFonts w:ascii="Arial" w:hAnsi="Arial" w:cs="Arial"/>
          <w:bCs/>
          <w:sz w:val="18"/>
          <w:szCs w:val="18"/>
        </w:rPr>
        <w:t>.</w:t>
      </w:r>
    </w:p>
    <w:p w:rsidR="00361625" w:rsidRDefault="00361625" w:rsidP="00361625">
      <w:pPr>
        <w:jc w:val="both"/>
        <w:rPr>
          <w:rFonts w:ascii="Arial" w:hAnsi="Arial" w:cs="Arial"/>
          <w:sz w:val="18"/>
          <w:szCs w:val="18"/>
        </w:rPr>
      </w:pPr>
    </w:p>
    <w:p w:rsidR="00361625" w:rsidRPr="00366315" w:rsidRDefault="00361625" w:rsidP="00361625">
      <w:pPr>
        <w:jc w:val="both"/>
        <w:rPr>
          <w:rFonts w:ascii="Arial" w:hAnsi="Arial" w:cs="Arial"/>
          <w:noProof/>
          <w:sz w:val="18"/>
          <w:szCs w:val="18"/>
        </w:rPr>
      </w:pPr>
      <w:r w:rsidRPr="00366315">
        <w:rPr>
          <w:rFonts w:ascii="Arial" w:hAnsi="Arial" w:cs="Arial"/>
          <w:b/>
          <w:sz w:val="18"/>
          <w:szCs w:val="18"/>
        </w:rPr>
        <w:t>Stabilité mécanique :</w:t>
      </w:r>
      <w:r w:rsidRPr="00366315">
        <w:rPr>
          <w:rFonts w:ascii="Arial" w:hAnsi="Arial" w:cs="Arial"/>
          <w:sz w:val="18"/>
          <w:szCs w:val="18"/>
        </w:rPr>
        <w:t xml:space="preserve"> </w:t>
      </w:r>
      <w:r w:rsidRPr="00366315">
        <w:rPr>
          <w:rFonts w:ascii="Arial" w:hAnsi="Arial" w:cs="Arial"/>
          <w:noProof/>
          <w:sz w:val="18"/>
          <w:szCs w:val="18"/>
        </w:rPr>
        <w:t>Les dalles devront rester 100% stable dans des environnements pouvant</w:t>
      </w:r>
      <w:r>
        <w:rPr>
          <w:rFonts w:ascii="Arial" w:hAnsi="Arial" w:cs="Arial"/>
          <w:noProof/>
          <w:sz w:val="18"/>
          <w:szCs w:val="18"/>
        </w:rPr>
        <w:t xml:space="preserve"> atteindre 70</w:t>
      </w:r>
      <w:r w:rsidRPr="00366315">
        <w:rPr>
          <w:rFonts w:ascii="Arial" w:hAnsi="Arial" w:cs="Arial"/>
          <w:noProof/>
          <w:sz w:val="18"/>
          <w:szCs w:val="18"/>
        </w:rPr>
        <w:t xml:space="preserve">% d’humidité </w:t>
      </w:r>
      <w:r>
        <w:rPr>
          <w:rFonts w:ascii="Arial" w:hAnsi="Arial" w:cs="Arial"/>
          <w:noProof/>
          <w:sz w:val="18"/>
          <w:szCs w:val="18"/>
        </w:rPr>
        <w:t>relative à une température de 25</w:t>
      </w:r>
      <w:r w:rsidRPr="00366315">
        <w:rPr>
          <w:rFonts w:ascii="Arial" w:hAnsi="Arial" w:cs="Arial"/>
          <w:noProof/>
          <w:sz w:val="18"/>
          <w:szCs w:val="18"/>
        </w:rPr>
        <w:t>°C . Elles seront testées suivant la norme EN 13964 :2014, Annexe F.</w:t>
      </w:r>
    </w:p>
    <w:p w:rsidR="00C3704F" w:rsidRDefault="00C3704F" w:rsidP="0042636D">
      <w:pPr>
        <w:rPr>
          <w:rFonts w:ascii="Arial" w:hAnsi="Arial" w:cs="Arial"/>
          <w:b/>
          <w:sz w:val="18"/>
          <w:szCs w:val="18"/>
        </w:rPr>
      </w:pPr>
    </w:p>
    <w:p w:rsidR="00361625" w:rsidRDefault="00361625" w:rsidP="00361625">
      <w:pPr>
        <w:jc w:val="both"/>
        <w:rPr>
          <w:rFonts w:ascii="Arial" w:hAnsi="Arial" w:cs="Arial"/>
          <w:sz w:val="18"/>
          <w:szCs w:val="18"/>
        </w:rPr>
      </w:pPr>
      <w:r w:rsidRPr="00A22B0C">
        <w:rPr>
          <w:rFonts w:ascii="Arial" w:hAnsi="Arial" w:cs="Arial"/>
          <w:b/>
          <w:sz w:val="18"/>
          <w:szCs w:val="18"/>
        </w:rPr>
        <w:t>Qualité de l’air intérieur et bien-être :</w:t>
      </w:r>
      <w:r w:rsidRPr="00A22B0C">
        <w:rPr>
          <w:rFonts w:ascii="Arial" w:hAnsi="Arial" w:cs="Arial"/>
          <w:sz w:val="18"/>
          <w:szCs w:val="18"/>
        </w:rPr>
        <w:t xml:space="preserve"> Les dalles bénéficieront du niveau d’émission de substances volatiles dans l’air intérieur (Arrêté du 19 avril 2011), de classe A+.</w:t>
      </w:r>
      <w:r w:rsidRPr="00D510DB">
        <w:rPr>
          <w:rFonts w:ascii="Arial" w:hAnsi="Arial" w:cs="Arial"/>
          <w:sz w:val="18"/>
          <w:szCs w:val="18"/>
        </w:rPr>
        <w:t xml:space="preserve"> Elles seront certifiées M1 selon le label finlandais pour l’ambiance climatique intérieure. Les dalles seront dépourvues de substances préoccupantes (SVHC) supérieures à 100 ppm, tel que définie par le règlement européen REACH (n°1907/2006)</w:t>
      </w:r>
      <w:r>
        <w:rPr>
          <w:rFonts w:ascii="Arial" w:hAnsi="Arial" w:cs="Arial"/>
          <w:sz w:val="18"/>
          <w:szCs w:val="18"/>
        </w:rPr>
        <w:t>.</w:t>
      </w:r>
    </w:p>
    <w:p w:rsidR="00361625" w:rsidRDefault="00361625" w:rsidP="0042636D">
      <w:pPr>
        <w:rPr>
          <w:rFonts w:ascii="Arial" w:hAnsi="Arial" w:cs="Arial"/>
          <w:b/>
          <w:sz w:val="18"/>
          <w:szCs w:val="18"/>
        </w:rPr>
      </w:pPr>
    </w:p>
    <w:p w:rsidR="00361625" w:rsidRDefault="00361625" w:rsidP="00361625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Circularité</w:t>
      </w:r>
      <w:r>
        <w:rPr>
          <w:rFonts w:ascii="Arial" w:hAnsi="Arial" w:cs="Arial"/>
          <w:sz w:val="18"/>
          <w:szCs w:val="18"/>
        </w:rPr>
        <w:t> : Le minimum de contenu post rec</w:t>
      </w:r>
      <w:r w:rsidR="00954ED9">
        <w:rPr>
          <w:rFonts w:ascii="Arial" w:hAnsi="Arial" w:cs="Arial"/>
          <w:sz w:val="18"/>
          <w:szCs w:val="18"/>
        </w:rPr>
        <w:t>yclé des dalles devra être de 62</w:t>
      </w:r>
      <w:bookmarkStart w:id="7" w:name="_GoBack"/>
      <w:bookmarkEnd w:id="7"/>
      <w:r>
        <w:rPr>
          <w:rFonts w:ascii="Arial" w:hAnsi="Arial" w:cs="Arial"/>
          <w:sz w:val="18"/>
          <w:szCs w:val="18"/>
        </w:rPr>
        <w:t>%. Les dalles seront 100% recyclables.</w:t>
      </w:r>
    </w:p>
    <w:p w:rsidR="00361625" w:rsidRDefault="00361625" w:rsidP="00361625">
      <w:pPr>
        <w:jc w:val="both"/>
        <w:rPr>
          <w:rFonts w:ascii="Arial" w:hAnsi="Arial" w:cs="Arial"/>
          <w:sz w:val="18"/>
          <w:szCs w:val="18"/>
        </w:rPr>
      </w:pPr>
    </w:p>
    <w:p w:rsidR="00361625" w:rsidRDefault="00361625" w:rsidP="00361625">
      <w:pPr>
        <w:jc w:val="both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Marquage CE</w:t>
      </w:r>
      <w:r w:rsidRPr="001A095B">
        <w:rPr>
          <w:rFonts w:ascii="Arial" w:hAnsi="Arial" w:cs="Arial"/>
          <w:b/>
          <w:sz w:val="18"/>
          <w:szCs w:val="18"/>
        </w:rPr>
        <w:t> :</w:t>
      </w:r>
      <w:r w:rsidRPr="001A095B">
        <w:rPr>
          <w:rFonts w:ascii="Arial" w:hAnsi="Arial" w:cs="Arial"/>
          <w:sz w:val="18"/>
          <w:szCs w:val="18"/>
        </w:rPr>
        <w:t xml:space="preserve"> Le </w:t>
      </w:r>
      <w:r>
        <w:rPr>
          <w:rFonts w:ascii="Arial" w:hAnsi="Arial" w:cs="Arial"/>
          <w:noProof/>
          <w:sz w:val="18"/>
          <w:szCs w:val="18"/>
        </w:rPr>
        <w:t>système sera marqué CE, selon la norme harmonisée EN 13964 :2014 (plafonds suspendus, exigences et méthodes d’essais) incluant une déclaration de performance (Dop).</w:t>
      </w:r>
    </w:p>
    <w:p w:rsidR="00361625" w:rsidRDefault="00361625" w:rsidP="00361625">
      <w:pPr>
        <w:jc w:val="both"/>
        <w:rPr>
          <w:rFonts w:ascii="Arial" w:hAnsi="Arial" w:cs="Arial"/>
          <w:sz w:val="18"/>
          <w:szCs w:val="18"/>
        </w:rPr>
      </w:pPr>
    </w:p>
    <w:p w:rsidR="00361625" w:rsidRDefault="00361625" w:rsidP="00361625">
      <w:pPr>
        <w:pStyle w:val="Corpsdetexte2"/>
        <w:rPr>
          <w:rFonts w:ascii="Arial" w:hAnsi="Arial" w:cs="Arial"/>
          <w:sz w:val="18"/>
          <w:szCs w:val="18"/>
        </w:rPr>
      </w:pPr>
      <w:r w:rsidRPr="001A095B">
        <w:rPr>
          <w:rFonts w:ascii="Arial" w:hAnsi="Arial" w:cs="Arial"/>
          <w:b/>
          <w:sz w:val="18"/>
          <w:szCs w:val="18"/>
        </w:rPr>
        <w:t>Entretien :</w:t>
      </w:r>
      <w:r w:rsidRPr="001A095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La dalle</w:t>
      </w:r>
      <w:r w:rsidRPr="001A095B">
        <w:rPr>
          <w:rFonts w:ascii="Arial" w:hAnsi="Arial" w:cs="Arial"/>
          <w:sz w:val="18"/>
          <w:szCs w:val="18"/>
        </w:rPr>
        <w:t xml:space="preserve"> pourra être épousseté</w:t>
      </w:r>
      <w:r>
        <w:rPr>
          <w:rFonts w:ascii="Arial" w:hAnsi="Arial" w:cs="Arial"/>
          <w:sz w:val="18"/>
          <w:szCs w:val="18"/>
        </w:rPr>
        <w:t>e à l’air comprimé</w:t>
      </w:r>
      <w:r w:rsidRPr="001A095B">
        <w:rPr>
          <w:rFonts w:ascii="Arial" w:hAnsi="Arial" w:cs="Arial"/>
          <w:sz w:val="18"/>
          <w:szCs w:val="18"/>
        </w:rPr>
        <w:t xml:space="preserve"> ou dépoussiéré</w:t>
      </w:r>
      <w:r>
        <w:rPr>
          <w:rFonts w:ascii="Arial" w:hAnsi="Arial" w:cs="Arial"/>
          <w:sz w:val="18"/>
          <w:szCs w:val="18"/>
        </w:rPr>
        <w:t>e</w:t>
      </w:r>
      <w:r w:rsidRPr="001A095B">
        <w:rPr>
          <w:rFonts w:ascii="Arial" w:hAnsi="Arial" w:cs="Arial"/>
          <w:sz w:val="18"/>
          <w:szCs w:val="18"/>
        </w:rPr>
        <w:t xml:space="preserve"> à l'aspirateur quotidiennement et / ou nettoyé</w:t>
      </w:r>
      <w:r>
        <w:rPr>
          <w:rFonts w:ascii="Arial" w:hAnsi="Arial" w:cs="Arial"/>
          <w:sz w:val="18"/>
          <w:szCs w:val="18"/>
        </w:rPr>
        <w:t>e</w:t>
      </w:r>
      <w:r w:rsidRPr="001A095B">
        <w:rPr>
          <w:rFonts w:ascii="Arial" w:hAnsi="Arial" w:cs="Arial"/>
          <w:sz w:val="18"/>
          <w:szCs w:val="18"/>
        </w:rPr>
        <w:t xml:space="preserve"> avec un chiffon humide une fois par semaine.</w:t>
      </w:r>
    </w:p>
    <w:p w:rsidR="00361625" w:rsidRPr="00361625" w:rsidRDefault="00361625" w:rsidP="0042636D">
      <w:pPr>
        <w:rPr>
          <w:rFonts w:ascii="Arial" w:hAnsi="Arial" w:cs="Arial"/>
          <w:b/>
          <w:sz w:val="18"/>
          <w:szCs w:val="18"/>
        </w:rPr>
      </w:pPr>
    </w:p>
    <w:sectPr w:rsidR="00361625" w:rsidRPr="00361625" w:rsidSect="00361625">
      <w:headerReference w:type="default" r:id="rId11"/>
      <w:pgSz w:w="11906" w:h="16838"/>
      <w:pgMar w:top="1417" w:right="707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9BC" w:rsidRDefault="004E69BC" w:rsidP="00AB714C">
      <w:r>
        <w:separator/>
      </w:r>
    </w:p>
  </w:endnote>
  <w:endnote w:type="continuationSeparator" w:id="0">
    <w:p w:rsidR="004E69BC" w:rsidRDefault="004E69BC" w:rsidP="00AB7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altName w:val="Cambria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9BC" w:rsidRDefault="004E69BC" w:rsidP="00AB714C">
      <w:r>
        <w:separator/>
      </w:r>
    </w:p>
  </w:footnote>
  <w:footnote w:type="continuationSeparator" w:id="0">
    <w:p w:rsidR="004E69BC" w:rsidRDefault="004E69BC" w:rsidP="00AB71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14C" w:rsidRDefault="00AB714C" w:rsidP="00EA23A3">
    <w:pPr>
      <w:pStyle w:val="En-tte"/>
      <w:tabs>
        <w:tab w:val="clear" w:pos="9072"/>
        <w:tab w:val="right" w:pos="10490"/>
      </w:tabs>
      <w:ind w:left="8505" w:firstLine="709"/>
      <w:rPr>
        <w:rFonts w:ascii="Arial" w:hAnsi="Arial" w:cs="Arial"/>
        <w:sz w:val="12"/>
      </w:rPr>
    </w:pPr>
    <w:r>
      <w:rPr>
        <w:rFonts w:ascii="Arial" w:hAnsi="Arial" w:cs="Arial"/>
        <w:sz w:val="12"/>
      </w:rPr>
      <w:t xml:space="preserve">Mise à jour </w:t>
    </w:r>
    <w:r w:rsidR="00EA23A3">
      <w:rPr>
        <w:rFonts w:ascii="Arial" w:hAnsi="Arial" w:cs="Arial"/>
        <w:sz w:val="12"/>
      </w:rPr>
      <w:t>Juin</w:t>
    </w:r>
    <w:r w:rsidR="007572D4">
      <w:rPr>
        <w:rFonts w:ascii="Arial" w:hAnsi="Arial" w:cs="Arial"/>
        <w:sz w:val="12"/>
      </w:rPr>
      <w:t xml:space="preserve"> 2020</w:t>
    </w:r>
  </w:p>
  <w:p w:rsidR="00AB714C" w:rsidRDefault="00AB714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36D"/>
    <w:rsid w:val="002F0A25"/>
    <w:rsid w:val="00361625"/>
    <w:rsid w:val="0042636D"/>
    <w:rsid w:val="0048107C"/>
    <w:rsid w:val="004E69BC"/>
    <w:rsid w:val="005655DF"/>
    <w:rsid w:val="005B2E2E"/>
    <w:rsid w:val="005C6625"/>
    <w:rsid w:val="006229E7"/>
    <w:rsid w:val="00733426"/>
    <w:rsid w:val="007572D4"/>
    <w:rsid w:val="00954ED9"/>
    <w:rsid w:val="00A10D1A"/>
    <w:rsid w:val="00AB714C"/>
    <w:rsid w:val="00B96706"/>
    <w:rsid w:val="00BF38AC"/>
    <w:rsid w:val="00C20526"/>
    <w:rsid w:val="00C3704F"/>
    <w:rsid w:val="00C414CD"/>
    <w:rsid w:val="00CC0872"/>
    <w:rsid w:val="00CD24EE"/>
    <w:rsid w:val="00D709F4"/>
    <w:rsid w:val="00EA23A3"/>
    <w:rsid w:val="00EC3744"/>
    <w:rsid w:val="00FB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0AD1D72"/>
  <w15:docId w15:val="{3A6A5C63-CE91-4DE0-9F9A-F97D32C5F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636D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3">
    <w:name w:val="heading 3"/>
    <w:basedOn w:val="Normal"/>
    <w:next w:val="Normal"/>
    <w:link w:val="Titre3Car"/>
    <w:qFormat/>
    <w:rsid w:val="0042636D"/>
    <w:pPr>
      <w:keepNext/>
      <w:tabs>
        <w:tab w:val="left" w:pos="1985"/>
      </w:tabs>
      <w:outlineLvl w:val="2"/>
    </w:pPr>
    <w:rPr>
      <w:b/>
      <w:sz w:val="24"/>
    </w:rPr>
  </w:style>
  <w:style w:type="paragraph" w:styleId="Titre6">
    <w:name w:val="heading 6"/>
    <w:basedOn w:val="Normal"/>
    <w:next w:val="Normal"/>
    <w:link w:val="Titre6Car"/>
    <w:qFormat/>
    <w:rsid w:val="0042636D"/>
    <w:pPr>
      <w:keepNext/>
      <w:spacing w:line="360" w:lineRule="auto"/>
      <w:ind w:left="142"/>
      <w:jc w:val="center"/>
      <w:outlineLvl w:val="5"/>
    </w:pPr>
    <w:rPr>
      <w:rFonts w:ascii="Calisto MT" w:hAnsi="Calisto MT"/>
      <w:b/>
      <w:sz w:val="24"/>
    </w:rPr>
  </w:style>
  <w:style w:type="paragraph" w:styleId="Titre7">
    <w:name w:val="heading 7"/>
    <w:basedOn w:val="Normal"/>
    <w:next w:val="Normal"/>
    <w:link w:val="Titre7Car"/>
    <w:qFormat/>
    <w:rsid w:val="0042636D"/>
    <w:pPr>
      <w:keepNext/>
      <w:outlineLvl w:val="6"/>
    </w:pPr>
    <w:rPr>
      <w:rFonts w:ascii="Calisto MT" w:hAnsi="Calisto MT"/>
      <w:b/>
      <w:sz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rsid w:val="0042636D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customStyle="1" w:styleId="Titre6Car">
    <w:name w:val="Titre 6 Car"/>
    <w:basedOn w:val="Policepardfaut"/>
    <w:link w:val="Titre6"/>
    <w:rsid w:val="0042636D"/>
    <w:rPr>
      <w:rFonts w:ascii="Calisto MT" w:eastAsia="Times New Roman" w:hAnsi="Calisto MT" w:cs="Times New Roman"/>
      <w:b/>
      <w:sz w:val="24"/>
      <w:szCs w:val="20"/>
      <w:lang w:eastAsia="fr-FR"/>
    </w:rPr>
  </w:style>
  <w:style w:type="character" w:customStyle="1" w:styleId="Titre7Car">
    <w:name w:val="Titre 7 Car"/>
    <w:basedOn w:val="Policepardfaut"/>
    <w:link w:val="Titre7"/>
    <w:rsid w:val="0042636D"/>
    <w:rPr>
      <w:rFonts w:ascii="Calisto MT" w:eastAsia="Times New Roman" w:hAnsi="Calisto MT" w:cs="Times New Roman"/>
      <w:b/>
      <w:sz w:val="48"/>
      <w:szCs w:val="20"/>
      <w:lang w:eastAsia="fr-FR"/>
    </w:rPr>
  </w:style>
  <w:style w:type="paragraph" w:styleId="Corpsdetexte">
    <w:name w:val="Body Text"/>
    <w:basedOn w:val="Normal"/>
    <w:link w:val="CorpsdetexteCar"/>
    <w:semiHidden/>
    <w:rsid w:val="0042636D"/>
    <w:rPr>
      <w:rFonts w:ascii="Arial" w:hAnsi="Arial"/>
      <w:sz w:val="24"/>
    </w:rPr>
  </w:style>
  <w:style w:type="character" w:customStyle="1" w:styleId="CorpsdetexteCar">
    <w:name w:val="Corps de texte Car"/>
    <w:basedOn w:val="Policepardfaut"/>
    <w:link w:val="Corpsdetexte"/>
    <w:semiHidden/>
    <w:rsid w:val="0042636D"/>
    <w:rPr>
      <w:rFonts w:ascii="Arial" w:eastAsia="Times New Roman" w:hAnsi="Arial" w:cs="Times New Roman"/>
      <w:sz w:val="24"/>
      <w:szCs w:val="20"/>
      <w:lang w:eastAsia="fr-FR"/>
    </w:rPr>
  </w:style>
  <w:style w:type="paragraph" w:styleId="Corpsdetexte2">
    <w:name w:val="Body Text 2"/>
    <w:basedOn w:val="Normal"/>
    <w:link w:val="Corpsdetexte2Car"/>
    <w:semiHidden/>
    <w:rsid w:val="0042636D"/>
    <w:pPr>
      <w:jc w:val="both"/>
    </w:pPr>
    <w:rPr>
      <w:rFonts w:ascii="Calisto MT" w:hAnsi="Calisto MT"/>
      <w:sz w:val="24"/>
    </w:rPr>
  </w:style>
  <w:style w:type="character" w:customStyle="1" w:styleId="Corpsdetexte2Car">
    <w:name w:val="Corps de texte 2 Car"/>
    <w:basedOn w:val="Policepardfaut"/>
    <w:link w:val="Corpsdetexte2"/>
    <w:rsid w:val="0042636D"/>
    <w:rPr>
      <w:rFonts w:ascii="Calisto MT" w:eastAsia="Times New Roman" w:hAnsi="Calisto MT" w:cs="Times New Roman"/>
      <w:sz w:val="24"/>
      <w:szCs w:val="20"/>
      <w:lang w:eastAsia="fr-FR"/>
    </w:rPr>
  </w:style>
  <w:style w:type="paragraph" w:customStyle="1" w:styleId="ECOPHON18CENTRE">
    <w:name w:val="ECOPHON18CENTRE"/>
    <w:basedOn w:val="Titre"/>
    <w:rsid w:val="0042636D"/>
    <w:pPr>
      <w:pBdr>
        <w:bottom w:val="none" w:sz="0" w:space="0" w:color="auto"/>
      </w:pBdr>
      <w:spacing w:after="0"/>
      <w:contextualSpacing w:val="0"/>
      <w:jc w:val="center"/>
      <w:outlineLvl w:val="0"/>
    </w:pPr>
    <w:rPr>
      <w:rFonts w:ascii="Arial" w:eastAsia="Times New Roman" w:hAnsi="Arial" w:cs="Arial"/>
      <w:b/>
      <w:color w:val="808080"/>
      <w:spacing w:val="0"/>
      <w:kern w:val="0"/>
      <w:sz w:val="36"/>
      <w:szCs w:val="20"/>
    </w:rPr>
  </w:style>
  <w:style w:type="paragraph" w:customStyle="1" w:styleId="ECOPHONTITRE3B">
    <w:name w:val="ECOPHONTITRE3B"/>
    <w:basedOn w:val="Normal"/>
    <w:link w:val="ECOPHONTITRE3BCar"/>
    <w:autoRedefine/>
    <w:rsid w:val="00CD24EE"/>
    <w:pPr>
      <w:tabs>
        <w:tab w:val="left" w:pos="3828"/>
      </w:tabs>
    </w:pPr>
    <w:rPr>
      <w:rFonts w:ascii="Arial" w:hAnsi="Arial"/>
      <w:b/>
      <w:sz w:val="22"/>
      <w:szCs w:val="22"/>
    </w:rPr>
  </w:style>
  <w:style w:type="character" w:customStyle="1" w:styleId="ECOPHONTITRE3BCar">
    <w:name w:val="ECOPHONTITRE3B Car"/>
    <w:link w:val="ECOPHONTITRE3B"/>
    <w:rsid w:val="00CD24EE"/>
    <w:rPr>
      <w:rFonts w:ascii="Arial" w:eastAsia="Times New Roman" w:hAnsi="Arial" w:cs="Times New Roman"/>
      <w:b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42636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42636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fr-FR"/>
    </w:rPr>
  </w:style>
  <w:style w:type="character" w:customStyle="1" w:styleId="pimacousticstableheader1">
    <w:name w:val="pim_acousticstableheader1"/>
    <w:basedOn w:val="Policepardfaut"/>
    <w:rsid w:val="00C3704F"/>
    <w:rPr>
      <w:b/>
      <w:bCs/>
      <w:color w:val="000000"/>
      <w:sz w:val="17"/>
      <w:szCs w:val="17"/>
    </w:rPr>
  </w:style>
  <w:style w:type="character" w:customStyle="1" w:styleId="pimacousticstabletext1">
    <w:name w:val="pim_acousticstabletext1"/>
    <w:basedOn w:val="Policepardfaut"/>
    <w:rsid w:val="00C3704F"/>
    <w:rPr>
      <w:color w:val="000000"/>
      <w:sz w:val="17"/>
      <w:szCs w:val="17"/>
    </w:rPr>
  </w:style>
  <w:style w:type="paragraph" w:styleId="En-tte">
    <w:name w:val="header"/>
    <w:basedOn w:val="Normal"/>
    <w:link w:val="En-tteCar"/>
    <w:uiPriority w:val="99"/>
    <w:unhideWhenUsed/>
    <w:rsid w:val="00AB714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B714C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AB714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B714C"/>
    <w:rPr>
      <w:rFonts w:ascii="Times New Roman" w:eastAsia="Times New Roman" w:hAnsi="Times New Roman" w:cs="Times New Roman"/>
      <w:sz w:val="20"/>
      <w:szCs w:val="20"/>
      <w:lang w:eastAsia="fr-FR"/>
    </w:rPr>
  </w:style>
  <w:style w:type="table" w:styleId="Grilledutableau">
    <w:name w:val="Table Grid"/>
    <w:basedOn w:val="TableauNormal"/>
    <w:rsid w:val="00361625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6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0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52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60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29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209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870988">
                                  <w:marLeft w:val="0"/>
                                  <w:marRight w:val="0"/>
                                  <w:marTop w:val="3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803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163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4553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188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7094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1297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9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ecophon.com/PIM/25842_100_.jp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PIM_ZoomImages('/PIM/25842__440.jpg');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http://www.ecophon.com/PIM/25842_100_.jpg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SAINT-GOBAIN 1.6</Company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Bidaut, Fabienne</dc:creator>
  <cp:lastModifiedBy>Bouret, Pierre</cp:lastModifiedBy>
  <cp:revision>2</cp:revision>
  <dcterms:created xsi:type="dcterms:W3CDTF">2020-06-17T13:03:00Z</dcterms:created>
  <dcterms:modified xsi:type="dcterms:W3CDTF">2020-06-17T13:03:00Z</dcterms:modified>
</cp:coreProperties>
</file>